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9565C0" w:rsidRDefault="009565C0" w:rsidP="009565C0">
      <w:pPr>
        <w:widowControl/>
        <w:ind w:firstLine="708"/>
        <w:jc w:val="both"/>
        <w:rPr>
          <w:rFonts w:ascii="Times New Roman" w:eastAsia="Calibri" w:hAnsi="Times New Roman" w:cs="Times New Roman"/>
          <w:b/>
          <w:color w:val="auto"/>
          <w:sz w:val="28"/>
          <w:u w:val="single"/>
          <w:lang w:eastAsia="en-US" w:bidi="ar-SA"/>
        </w:rPr>
      </w:pPr>
    </w:p>
    <w:p w:rsidR="009565C0" w:rsidRDefault="009565C0" w:rsidP="009565C0">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9565C0" w:rsidRDefault="009565C0" w:rsidP="009565C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565C0" w:rsidRDefault="00BA662A"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009565C0" w:rsidRPr="00C53870">
        <w:rPr>
          <w:rFonts w:ascii="Times New Roman" w:eastAsia="Times New Roman" w:hAnsi="Times New Roman" w:cs="Times New Roman"/>
          <w:color w:val="auto"/>
          <w:sz w:val="28"/>
          <w:szCs w:val="28"/>
          <w:lang w:eastAsia="en-US" w:bidi="ar-SA"/>
        </w:rPr>
        <w:t xml:space="preserve">а </w:t>
      </w:r>
      <w:r w:rsidR="009565C0">
        <w:rPr>
          <w:rFonts w:ascii="Times New Roman" w:eastAsia="Times New Roman" w:hAnsi="Times New Roman" w:cs="Times New Roman"/>
          <w:color w:val="auto"/>
          <w:sz w:val="28"/>
          <w:szCs w:val="28"/>
          <w:lang w:eastAsia="en-US" w:bidi="ar-SA"/>
        </w:rPr>
        <w:t>20.02.</w:t>
      </w:r>
      <w:r w:rsidR="009565C0" w:rsidRPr="00C53870">
        <w:rPr>
          <w:rFonts w:ascii="Times New Roman" w:eastAsia="Times New Roman" w:hAnsi="Times New Roman" w:cs="Times New Roman"/>
          <w:color w:val="auto"/>
          <w:sz w:val="28"/>
          <w:szCs w:val="28"/>
          <w:lang w:eastAsia="en-US" w:bidi="ar-SA"/>
        </w:rPr>
        <w:t>202</w:t>
      </w:r>
      <w:r w:rsidR="009565C0">
        <w:rPr>
          <w:rFonts w:ascii="Times New Roman" w:eastAsia="Times New Roman" w:hAnsi="Times New Roman" w:cs="Times New Roman"/>
          <w:color w:val="auto"/>
          <w:sz w:val="28"/>
          <w:szCs w:val="28"/>
          <w:lang w:eastAsia="en-US" w:bidi="ar-SA"/>
        </w:rPr>
        <w:t>5</w:t>
      </w:r>
      <w:r w:rsidR="009565C0"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се проведе</w:t>
      </w:r>
      <w:r w:rsidR="009565C0">
        <w:rPr>
          <w:rFonts w:ascii="Times New Roman" w:eastAsia="Times New Roman" w:hAnsi="Times New Roman" w:cs="Times New Roman"/>
          <w:color w:val="auto"/>
          <w:sz w:val="28"/>
          <w:szCs w:val="28"/>
          <w:lang w:eastAsia="en-US" w:bidi="ar-SA"/>
        </w:rPr>
        <w:t xml:space="preserve"> съдебно заседание по наказателно дело №513/2024 година, образувано срещу Д.Б.М. - лекар със специалност Гръдна хирургия. </w:t>
      </w:r>
    </w:p>
    <w:p w:rsidR="009565C0" w:rsidRDefault="009565C0"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9565C0" w:rsidRDefault="009565C0"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proofErr w:type="spellStart"/>
      <w:r>
        <w:rPr>
          <w:rFonts w:ascii="Times New Roman" w:eastAsia="Times New Roman" w:hAnsi="Times New Roman" w:cs="Times New Roman"/>
          <w:color w:val="auto"/>
          <w:sz w:val="28"/>
          <w:szCs w:val="28"/>
          <w:lang w:eastAsia="en-US" w:bidi="ar-SA"/>
        </w:rPr>
        <w:t>немърливо</w:t>
      </w:r>
      <w:proofErr w:type="spellEnd"/>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BA662A" w:rsidRDefault="00BA662A"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са разпитани вещите лица изготвили заключение по назначената комплексна съдебно-медицинска експертиза. Поради възражения към заключението от страна на подсъдимия е назначена единична съдебно-медицинска експертиза, която да даде отговори по спорните въпроси. За да се изготви новото заключение делото е отложено и следващото съдебно заседание е насрочено за 08.04.2025 година от 10:30 часа.</w:t>
      </w:r>
      <w:bookmarkStart w:id="0" w:name="_GoBack"/>
      <w:bookmarkEnd w:id="0"/>
    </w:p>
    <w:p w:rsidR="00F54DDF" w:rsidRDefault="00F54DDF" w:rsidP="00F54DDF">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F4D89">
        <w:rPr>
          <w:rFonts w:ascii="Times New Roman" w:eastAsia="Calibri" w:hAnsi="Times New Roman" w:cs="Times New Roman"/>
          <w:b/>
          <w:color w:val="auto"/>
          <w:sz w:val="28"/>
          <w:szCs w:val="28"/>
          <w:lang w:eastAsia="en-US"/>
        </w:rPr>
        <w:t>20</w:t>
      </w:r>
      <w:r w:rsidR="00874FA5">
        <w:rPr>
          <w:rFonts w:ascii="Times New Roman" w:eastAsia="Calibri" w:hAnsi="Times New Roman" w:cs="Times New Roman"/>
          <w:b/>
          <w:color w:val="auto"/>
          <w:sz w:val="28"/>
          <w:szCs w:val="28"/>
          <w:lang w:eastAsia="en-US"/>
        </w:rPr>
        <w:t xml:space="preserve"> </w:t>
      </w:r>
      <w:r w:rsidR="00DF2E78">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D6" w:rsidRDefault="005B11D6" w:rsidP="007017CB">
      <w:r>
        <w:separator/>
      </w:r>
    </w:p>
  </w:endnote>
  <w:endnote w:type="continuationSeparator" w:id="0">
    <w:p w:rsidR="005B11D6" w:rsidRDefault="005B11D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F4D89">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D6" w:rsidRDefault="005B11D6" w:rsidP="007017CB">
      <w:r>
        <w:separator/>
      </w:r>
    </w:p>
  </w:footnote>
  <w:footnote w:type="continuationSeparator" w:id="0">
    <w:p w:rsidR="005B11D6" w:rsidRDefault="005B11D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1E"/>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08F0"/>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26"/>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11D6"/>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5EE9"/>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16B5"/>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65C0"/>
    <w:rsid w:val="0096296F"/>
    <w:rsid w:val="0096494B"/>
    <w:rsid w:val="00970952"/>
    <w:rsid w:val="00971257"/>
    <w:rsid w:val="009738A4"/>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E7C16"/>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55FC5"/>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5C6"/>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662A"/>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2E78"/>
    <w:rsid w:val="00DF4D8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DED"/>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9309-7A4B-4464-A391-934C419A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198</Words>
  <Characters>1135</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2024-11-29T14:06:00Z</dcterms:created>
  <dcterms:modified xsi:type="dcterms:W3CDTF">2025-02-20T11:35:00Z</dcterms:modified>
</cp:coreProperties>
</file>